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D48D8" w14:textId="77777777" w:rsidR="00A2054D" w:rsidRPr="00A2054D" w:rsidRDefault="00A2054D" w:rsidP="00A2054D">
      <w:pPr>
        <w:widowControl w:val="0"/>
        <w:autoSpaceDE w:val="0"/>
        <w:autoSpaceDN w:val="0"/>
        <w:adjustRightInd w:val="0"/>
        <w:ind w:left="7356"/>
        <w:jc w:val="both"/>
      </w:pPr>
      <w:r w:rsidRPr="00A2054D">
        <w:t>Venezia, 4 giugno 2024</w:t>
      </w:r>
    </w:p>
    <w:p w14:paraId="4BB058F7" w14:textId="77777777" w:rsidR="00A2054D" w:rsidRPr="00A2054D" w:rsidRDefault="00A2054D" w:rsidP="00A2054D">
      <w:pPr>
        <w:widowControl w:val="0"/>
        <w:autoSpaceDE w:val="0"/>
        <w:autoSpaceDN w:val="0"/>
        <w:adjustRightInd w:val="0"/>
        <w:ind w:left="6648" w:firstLine="432"/>
        <w:jc w:val="both"/>
      </w:pPr>
      <w:r w:rsidRPr="00A2054D">
        <w:t xml:space="preserve">     PG 2024/114</w:t>
      </w:r>
    </w:p>
    <w:p w14:paraId="53B1301A" w14:textId="2B4D3334" w:rsidR="00B76D5B" w:rsidRPr="00A2054D" w:rsidRDefault="00B76D5B" w:rsidP="00B76D5B">
      <w:pPr>
        <w:ind w:left="6372" w:firstLine="708"/>
        <w:jc w:val="right"/>
      </w:pPr>
    </w:p>
    <w:p w14:paraId="4F8F2804" w14:textId="6C8883A8" w:rsidR="00B76D5B" w:rsidRPr="00A2054D" w:rsidRDefault="00B76D5B" w:rsidP="00B76D5B">
      <w:pPr>
        <w:ind w:left="6372" w:firstLine="149"/>
        <w:jc w:val="center"/>
      </w:pPr>
    </w:p>
    <w:p w14:paraId="7893A3B8" w14:textId="3ED9BB54" w:rsidR="00A2054D" w:rsidRPr="00A2054D" w:rsidRDefault="00A2054D" w:rsidP="00A2054D">
      <w:pPr>
        <w:pStyle w:val="Standard"/>
        <w:widowControl w:val="0"/>
        <w:ind w:left="-567" w:right="-428" w:firstLine="567"/>
        <w:jc w:val="center"/>
        <w:rPr>
          <w:b/>
          <w:bCs/>
          <w:sz w:val="32"/>
          <w:szCs w:val="32"/>
          <w:u w:val="single"/>
        </w:rPr>
      </w:pPr>
      <w:r w:rsidRPr="00A2054D">
        <w:rPr>
          <w:b/>
          <w:bCs/>
          <w:sz w:val="32"/>
          <w:szCs w:val="32"/>
          <w:u w:val="single"/>
        </w:rPr>
        <w:t xml:space="preserve">CORSO DI FORMAZIONE PER IMPIEGATI DI GIOCO </w:t>
      </w:r>
    </w:p>
    <w:p w14:paraId="662ACC5B" w14:textId="19554DBA" w:rsidR="00B76D5B" w:rsidRPr="00A2054D" w:rsidRDefault="00A2054D" w:rsidP="00A2054D">
      <w:pPr>
        <w:pStyle w:val="Standard"/>
        <w:widowControl w:val="0"/>
        <w:ind w:left="-567" w:right="-428" w:firstLine="567"/>
        <w:jc w:val="center"/>
        <w:rPr>
          <w:b/>
          <w:bCs/>
          <w:sz w:val="32"/>
          <w:szCs w:val="32"/>
          <w:u w:val="single"/>
          <w:lang w:val="en-US"/>
        </w:rPr>
      </w:pPr>
      <w:r w:rsidRPr="00A2054D">
        <w:rPr>
          <w:b/>
          <w:bCs/>
          <w:sz w:val="32"/>
          <w:szCs w:val="32"/>
          <w:u w:val="single"/>
          <w:lang w:val="en-US"/>
        </w:rPr>
        <w:t xml:space="preserve">FAIR ROULETTE, </w:t>
      </w:r>
      <w:proofErr w:type="gramStart"/>
      <w:r w:rsidRPr="00A2054D">
        <w:rPr>
          <w:b/>
          <w:bCs/>
          <w:sz w:val="32"/>
          <w:szCs w:val="32"/>
          <w:u w:val="single"/>
          <w:lang w:val="en-US"/>
        </w:rPr>
        <w:t>BLACK JACK</w:t>
      </w:r>
      <w:proofErr w:type="gramEnd"/>
      <w:r w:rsidRPr="00A2054D">
        <w:rPr>
          <w:b/>
          <w:bCs/>
          <w:sz w:val="32"/>
          <w:szCs w:val="32"/>
          <w:u w:val="single"/>
          <w:lang w:val="en-US"/>
        </w:rPr>
        <w:t>, ULTIMATE TEXAS HOLD’EM POKER</w:t>
      </w:r>
    </w:p>
    <w:p w14:paraId="12EEAD95" w14:textId="77777777" w:rsidR="00B76D5B" w:rsidRPr="00A2054D" w:rsidRDefault="00B76D5B" w:rsidP="00B76D5B">
      <w:pPr>
        <w:pStyle w:val="Standard"/>
        <w:widowControl w:val="0"/>
        <w:jc w:val="center"/>
        <w:rPr>
          <w:b/>
          <w:bCs/>
          <w:sz w:val="32"/>
          <w:szCs w:val="32"/>
          <w:u w:val="single"/>
          <w:lang w:val="en-US"/>
        </w:rPr>
      </w:pPr>
    </w:p>
    <w:p w14:paraId="6985DD88" w14:textId="4F0FACE4" w:rsidR="00B76D5B" w:rsidRPr="00A2054D" w:rsidRDefault="00B76D5B" w:rsidP="00B76D5B">
      <w:pPr>
        <w:pStyle w:val="Standard"/>
        <w:widowControl w:val="0"/>
        <w:jc w:val="center"/>
        <w:rPr>
          <w:b/>
          <w:bCs/>
          <w:sz w:val="32"/>
          <w:szCs w:val="32"/>
          <w:u w:val="single"/>
        </w:rPr>
      </w:pPr>
      <w:r w:rsidRPr="00A2054D">
        <w:rPr>
          <w:b/>
          <w:bCs/>
          <w:sz w:val="32"/>
          <w:szCs w:val="32"/>
          <w:u w:val="single"/>
        </w:rPr>
        <w:t xml:space="preserve">COMUNICAZIONE ESITO </w:t>
      </w:r>
      <w:r w:rsidR="009F2CBC">
        <w:rPr>
          <w:b/>
          <w:bCs/>
          <w:sz w:val="32"/>
          <w:szCs w:val="32"/>
          <w:u w:val="single"/>
        </w:rPr>
        <w:t>PROVA D’ESAME</w:t>
      </w:r>
    </w:p>
    <w:p w14:paraId="4F909148" w14:textId="77777777" w:rsidR="00B76D5B" w:rsidRPr="00A2054D" w:rsidRDefault="00B76D5B" w:rsidP="00B76D5B">
      <w:pPr>
        <w:pStyle w:val="Standard"/>
        <w:widowControl w:val="0"/>
        <w:jc w:val="center"/>
        <w:rPr>
          <w:b/>
          <w:bCs/>
          <w:u w:val="single"/>
        </w:rPr>
      </w:pPr>
    </w:p>
    <w:p w14:paraId="7822600E" w14:textId="6A7ECADE" w:rsidR="00B76D5B" w:rsidRPr="00A2054D" w:rsidRDefault="00B76D5B" w:rsidP="00A2054D">
      <w:pPr>
        <w:pStyle w:val="Standard"/>
        <w:widowControl w:val="0"/>
        <w:ind w:right="-1"/>
        <w:jc w:val="both"/>
        <w:rPr>
          <w:lang w:eastAsia="ar-SA"/>
        </w:rPr>
      </w:pPr>
      <w:r w:rsidRPr="00A2054D">
        <w:t xml:space="preserve">Con riferimento </w:t>
      </w:r>
      <w:r w:rsidR="00A2054D" w:rsidRPr="00A2054D">
        <w:t xml:space="preserve">al corso di formazione per Impiegati di Gioco Fair Roulette, Black Jack, Ultimate Texas Hold’em Poker, di cui all’Avviso PG/2023/152 di data 21 luglio 2023, </w:t>
      </w:r>
      <w:r w:rsidRPr="00A2054D">
        <w:rPr>
          <w:lang w:eastAsia="ar-SA"/>
        </w:rPr>
        <w:t>si comunica che l’Azienda</w:t>
      </w:r>
      <w:r w:rsidR="00A2054D" w:rsidRPr="00A2054D">
        <w:rPr>
          <w:lang w:eastAsia="ar-SA"/>
        </w:rPr>
        <w:t xml:space="preserve">, all’esito della prova d’esame, </w:t>
      </w:r>
      <w:r w:rsidRPr="00A2054D">
        <w:rPr>
          <w:lang w:eastAsia="ar-SA"/>
        </w:rPr>
        <w:t>ha provveduto a definire la relativa graduatoria.</w:t>
      </w:r>
    </w:p>
    <w:p w14:paraId="59CBDE50" w14:textId="77777777" w:rsidR="00B76D5B" w:rsidRPr="00A2054D" w:rsidRDefault="00B76D5B" w:rsidP="00B76D5B">
      <w:pPr>
        <w:jc w:val="both"/>
        <w:rPr>
          <w:lang w:eastAsia="ar-SA"/>
        </w:rPr>
      </w:pPr>
    </w:p>
    <w:p w14:paraId="7D1C8C2F" w14:textId="6A30F5DA" w:rsidR="00B76D5B" w:rsidRPr="00A2054D" w:rsidRDefault="00B76D5B" w:rsidP="00F92D89">
      <w:pPr>
        <w:pStyle w:val="Standard"/>
        <w:widowControl w:val="0"/>
        <w:ind w:right="-1"/>
        <w:jc w:val="both"/>
      </w:pPr>
      <w:r w:rsidRPr="00A2054D">
        <w:t xml:space="preserve">Tale graduatoria avrà validità </w:t>
      </w:r>
      <w:r w:rsidR="00A2054D" w:rsidRPr="00A2054D">
        <w:t xml:space="preserve">triennale con decorrenza dalla data di pubblicazione, 4 giugno 2024, fino al </w:t>
      </w:r>
      <w:r w:rsidR="00F92D89">
        <w:br/>
      </w:r>
      <w:r w:rsidR="00A2054D" w:rsidRPr="00A2054D">
        <w:t xml:space="preserve">3 giugno 2027. </w:t>
      </w:r>
    </w:p>
    <w:p w14:paraId="2CDE8B17" w14:textId="77777777" w:rsidR="00B76D5B" w:rsidRPr="00A2054D" w:rsidRDefault="00B76D5B" w:rsidP="00F92D89">
      <w:pPr>
        <w:pStyle w:val="Standard"/>
        <w:widowControl w:val="0"/>
        <w:ind w:right="-1"/>
        <w:jc w:val="both"/>
      </w:pPr>
    </w:p>
    <w:p w14:paraId="708ACD37" w14:textId="141843AF" w:rsidR="00B76D5B" w:rsidRDefault="00B76D5B" w:rsidP="00F92D89">
      <w:pPr>
        <w:pStyle w:val="Standard"/>
        <w:widowControl w:val="0"/>
        <w:ind w:right="-1"/>
        <w:jc w:val="both"/>
      </w:pPr>
      <w:r w:rsidRPr="00A2054D">
        <w:t>Di seguito si riporta la graduatoria d</w:t>
      </w:r>
      <w:r w:rsidR="00A2054D" w:rsidRPr="00A2054D">
        <w:t>e</w:t>
      </w:r>
      <w:r w:rsidRPr="00A2054D">
        <w:t>i candidati ritenuti idonei</w:t>
      </w:r>
      <w:r w:rsidR="00E21D8B">
        <w:t xml:space="preserve"> e il relativo punteggio medio attribuito</w:t>
      </w:r>
      <w:r w:rsidR="00B721AF">
        <w:t xml:space="preserve"> dalla Commissione d’esame</w:t>
      </w:r>
      <w:r w:rsidRPr="00A2054D">
        <w:t xml:space="preserve">: </w:t>
      </w:r>
    </w:p>
    <w:p w14:paraId="1166C23D" w14:textId="77777777" w:rsidR="00F92D89" w:rsidRDefault="00F92D89" w:rsidP="00F92D89">
      <w:pPr>
        <w:pStyle w:val="Standard"/>
        <w:widowControl w:val="0"/>
        <w:ind w:right="-1"/>
        <w:jc w:val="both"/>
      </w:pPr>
    </w:p>
    <w:tbl>
      <w:tblPr>
        <w:tblW w:w="5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2060"/>
        <w:gridCol w:w="1980"/>
      </w:tblGrid>
      <w:tr w:rsidR="000201D5" w14:paraId="22B7CB54" w14:textId="77777777" w:rsidTr="000201D5">
        <w:trPr>
          <w:trHeight w:val="540"/>
          <w:jc w:val="center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F70FD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Posizione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E9865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Progressivo numero candidatura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91643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Punteggio medio </w:t>
            </w:r>
          </w:p>
        </w:tc>
      </w:tr>
      <w:tr w:rsidR="000201D5" w14:paraId="3B93EE7F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17D5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F057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16004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7708A8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8,27/10,00</w:t>
            </w:r>
          </w:p>
        </w:tc>
      </w:tr>
      <w:tr w:rsidR="000201D5" w14:paraId="5B71D6E9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5355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AB83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16906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FE8CF1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7,93/10,00</w:t>
            </w:r>
          </w:p>
        </w:tc>
      </w:tr>
      <w:tr w:rsidR="000201D5" w14:paraId="4A56A9AE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E8EEC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DCB41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FB3616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7,89/10,00</w:t>
            </w:r>
          </w:p>
        </w:tc>
      </w:tr>
      <w:tr w:rsidR="000201D5" w14:paraId="0DCF46D1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612F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3446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16732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631FFE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7,69/10,00</w:t>
            </w:r>
          </w:p>
        </w:tc>
      </w:tr>
      <w:tr w:rsidR="000201D5" w14:paraId="13D7FE59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76FF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01E2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16735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2B0E7F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7,62/10,00</w:t>
            </w:r>
          </w:p>
        </w:tc>
      </w:tr>
      <w:tr w:rsidR="000201D5" w14:paraId="5812DA2A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587F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FADE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8504B8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7,61/10,00</w:t>
            </w:r>
          </w:p>
        </w:tc>
      </w:tr>
      <w:tr w:rsidR="000201D5" w14:paraId="34DAF578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567F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B2CCB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621561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7,60/10,00</w:t>
            </w:r>
          </w:p>
        </w:tc>
      </w:tr>
      <w:tr w:rsidR="000201D5" w14:paraId="39BD4F93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CC86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0B1D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16105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3D60F4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7,58/10,00</w:t>
            </w:r>
          </w:p>
        </w:tc>
      </w:tr>
      <w:tr w:rsidR="000201D5" w14:paraId="446ECF35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9990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9F704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16545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B615CA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7,56/10,00</w:t>
            </w:r>
          </w:p>
        </w:tc>
      </w:tr>
      <w:tr w:rsidR="000201D5" w14:paraId="375E6E09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0283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48C4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16271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1D2D44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7,48/10,00</w:t>
            </w:r>
          </w:p>
        </w:tc>
      </w:tr>
      <w:tr w:rsidR="000201D5" w14:paraId="21CA7617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2211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B500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16414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879E23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7,44/10,00</w:t>
            </w:r>
          </w:p>
        </w:tc>
      </w:tr>
      <w:tr w:rsidR="000201D5" w14:paraId="2B51B1EF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0DDE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E02B8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16587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5B3D76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7,44/10,00</w:t>
            </w:r>
          </w:p>
        </w:tc>
      </w:tr>
      <w:tr w:rsidR="000201D5" w14:paraId="7988BC92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3DE09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9F2AA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AF0CBD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7,35/10,00</w:t>
            </w:r>
          </w:p>
        </w:tc>
      </w:tr>
      <w:tr w:rsidR="000201D5" w14:paraId="0B3EFAF3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2E72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D7333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16139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B956AD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7,26/10,00</w:t>
            </w:r>
          </w:p>
        </w:tc>
      </w:tr>
      <w:tr w:rsidR="000201D5" w14:paraId="39FC946B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F66D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36547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118AE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7,25/10,00</w:t>
            </w:r>
          </w:p>
        </w:tc>
      </w:tr>
      <w:tr w:rsidR="000201D5" w14:paraId="3EA48565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921B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E95B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16425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980FD8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7,20/10,00</w:t>
            </w:r>
          </w:p>
        </w:tc>
      </w:tr>
      <w:tr w:rsidR="000201D5" w14:paraId="652742A1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E48CF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C1439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16106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0C58C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7,19/10,00</w:t>
            </w:r>
          </w:p>
        </w:tc>
      </w:tr>
      <w:tr w:rsidR="000201D5" w14:paraId="493FA225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4123A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F897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16508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6C7134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7,16/10,00</w:t>
            </w:r>
          </w:p>
        </w:tc>
      </w:tr>
      <w:tr w:rsidR="000201D5" w14:paraId="4807A89D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3F82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1E72" w14:textId="3784CECF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1595</w:t>
            </w:r>
            <w:r w:rsidR="00016D38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65A214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7,04/10,00</w:t>
            </w:r>
          </w:p>
        </w:tc>
      </w:tr>
      <w:tr w:rsidR="000201D5" w14:paraId="60979D14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7695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3361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16506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C5F6BD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6,96/10,00</w:t>
            </w:r>
          </w:p>
        </w:tc>
      </w:tr>
      <w:tr w:rsidR="000201D5" w14:paraId="709684B5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2021A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6042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16331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C4A262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6,95/10,00</w:t>
            </w:r>
          </w:p>
        </w:tc>
      </w:tr>
      <w:tr w:rsidR="000201D5" w14:paraId="3C463708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FE60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94FF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16178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94D898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6,91/10,00</w:t>
            </w:r>
          </w:p>
        </w:tc>
      </w:tr>
      <w:tr w:rsidR="000201D5" w14:paraId="79A6607C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9F277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7A0CA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16424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002C0A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6,87/10,00</w:t>
            </w:r>
          </w:p>
        </w:tc>
      </w:tr>
      <w:tr w:rsidR="000201D5" w14:paraId="5DDC70D7" w14:textId="77777777" w:rsidTr="00E179AE">
        <w:trPr>
          <w:trHeight w:val="540"/>
          <w:jc w:val="center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BC2F" w14:textId="77777777" w:rsidR="000201D5" w:rsidRDefault="000201D5" w:rsidP="00E179A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Posizione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21EEE" w14:textId="77777777" w:rsidR="000201D5" w:rsidRDefault="000201D5" w:rsidP="00E179A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Progressivo numero candidatura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971B8" w14:textId="77777777" w:rsidR="000201D5" w:rsidRDefault="000201D5" w:rsidP="00E179A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Punteggio medio </w:t>
            </w:r>
          </w:p>
        </w:tc>
      </w:tr>
      <w:tr w:rsidR="000201D5" w14:paraId="5DC8BA7C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619D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CBE2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16949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C35CB8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6,74/10,00</w:t>
            </w:r>
          </w:p>
        </w:tc>
      </w:tr>
      <w:tr w:rsidR="000201D5" w14:paraId="66AE549A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175C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82F57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CED74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6,72/10,00</w:t>
            </w:r>
          </w:p>
        </w:tc>
      </w:tr>
      <w:tr w:rsidR="000201D5" w14:paraId="1C9477C6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9380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837E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15982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5C6B7D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6,71/10,00</w:t>
            </w:r>
          </w:p>
        </w:tc>
      </w:tr>
      <w:tr w:rsidR="000201D5" w14:paraId="0FD4814B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A6D9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83FD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A83A61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6,68/10,00</w:t>
            </w:r>
          </w:p>
        </w:tc>
      </w:tr>
      <w:tr w:rsidR="000201D5" w14:paraId="4CCC112C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DCDB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A9C2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DE360B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6,66/10,00</w:t>
            </w:r>
          </w:p>
        </w:tc>
      </w:tr>
      <w:tr w:rsidR="000201D5" w14:paraId="488B9720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BA245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105F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16111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A0E83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6,64/10,00</w:t>
            </w:r>
          </w:p>
        </w:tc>
      </w:tr>
      <w:tr w:rsidR="000201D5" w14:paraId="2E493B8C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70CE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61EF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D6D229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6,58/10,00</w:t>
            </w:r>
          </w:p>
        </w:tc>
      </w:tr>
      <w:tr w:rsidR="000201D5" w14:paraId="6D58433D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3CBB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CA7B9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16279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B6395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6,17/10,00</w:t>
            </w:r>
          </w:p>
        </w:tc>
      </w:tr>
      <w:tr w:rsidR="000201D5" w14:paraId="1E93C035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5B97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A75E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E79033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6,15/10,00</w:t>
            </w:r>
          </w:p>
        </w:tc>
      </w:tr>
      <w:tr w:rsidR="000201D5" w14:paraId="75089AB2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17644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CD58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6C7D1C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6,14/10,00</w:t>
            </w:r>
          </w:p>
        </w:tc>
      </w:tr>
      <w:tr w:rsidR="000201D5" w14:paraId="7816400C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A4DC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720E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BC264E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6,02/10,00</w:t>
            </w:r>
          </w:p>
        </w:tc>
      </w:tr>
      <w:tr w:rsidR="000201D5" w14:paraId="1742CDB1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FD2B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40C9A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16277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D42957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5,93/10,00</w:t>
            </w:r>
          </w:p>
        </w:tc>
      </w:tr>
      <w:tr w:rsidR="000201D5" w14:paraId="43BD9578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C608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0CBA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16464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E82418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5,86/10,00</w:t>
            </w:r>
          </w:p>
        </w:tc>
      </w:tr>
      <w:tr w:rsidR="000201D5" w14:paraId="5E32BD47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F409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DD622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BCC086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5,82/10,00</w:t>
            </w:r>
          </w:p>
        </w:tc>
      </w:tr>
      <w:tr w:rsidR="000201D5" w14:paraId="10D207FA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3C82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240C2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16438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DB4424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5,78/10,00</w:t>
            </w:r>
          </w:p>
        </w:tc>
      </w:tr>
      <w:tr w:rsidR="000201D5" w14:paraId="75E4943D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AEB3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01A9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16369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839B2C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5,73/10,00</w:t>
            </w:r>
          </w:p>
        </w:tc>
      </w:tr>
      <w:tr w:rsidR="000201D5" w14:paraId="3BFC7973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DD46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9CAB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16005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D74EF3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5,64/10,00</w:t>
            </w:r>
          </w:p>
        </w:tc>
      </w:tr>
      <w:tr w:rsidR="000201D5" w14:paraId="52D262BE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BFAF5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731B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16601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B78E14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5,57/10,00</w:t>
            </w:r>
          </w:p>
        </w:tc>
      </w:tr>
      <w:tr w:rsidR="000201D5" w14:paraId="1C0A10DC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E5D1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781E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7CDAD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5,53/10,00</w:t>
            </w:r>
          </w:p>
        </w:tc>
      </w:tr>
      <w:tr w:rsidR="000201D5" w14:paraId="43A44FC3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58570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F866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16060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E22B50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5,51/10,00</w:t>
            </w:r>
          </w:p>
        </w:tc>
      </w:tr>
      <w:tr w:rsidR="000201D5" w14:paraId="2F9C4A78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D26B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1FE6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16972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2989E8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5,45/10,00</w:t>
            </w:r>
          </w:p>
        </w:tc>
      </w:tr>
      <w:tr w:rsidR="000201D5" w14:paraId="418DEB9B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B87C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2D31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16050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25507E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5,36/10,00</w:t>
            </w:r>
          </w:p>
        </w:tc>
      </w:tr>
      <w:tr w:rsidR="000201D5" w14:paraId="3A6AEF6F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807B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F374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16036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5A440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5,35/10,00</w:t>
            </w:r>
          </w:p>
        </w:tc>
      </w:tr>
      <w:tr w:rsidR="000201D5" w14:paraId="3B8C95E9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5A67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8FC87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0CC274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5,32/10,00</w:t>
            </w:r>
          </w:p>
        </w:tc>
      </w:tr>
      <w:tr w:rsidR="000201D5" w14:paraId="0B64CBB0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E736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5B4BE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16347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63CAB8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5,32/10,00</w:t>
            </w:r>
          </w:p>
        </w:tc>
      </w:tr>
      <w:tr w:rsidR="000201D5" w14:paraId="0907CDD0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6E66C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27BA7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EE74E8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5,26/10,00</w:t>
            </w:r>
          </w:p>
        </w:tc>
      </w:tr>
      <w:tr w:rsidR="000201D5" w14:paraId="64278091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F5CC3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66128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16896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0A1DD7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5,21/10,00</w:t>
            </w:r>
          </w:p>
        </w:tc>
      </w:tr>
      <w:tr w:rsidR="000201D5" w14:paraId="3E190A62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C351B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51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E455E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880AF4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5,06/10,00</w:t>
            </w:r>
          </w:p>
        </w:tc>
      </w:tr>
      <w:tr w:rsidR="000201D5" w14:paraId="02156DCA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1FFA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9383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16734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72CC53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5,06/10,00</w:t>
            </w:r>
          </w:p>
        </w:tc>
      </w:tr>
      <w:tr w:rsidR="000201D5" w14:paraId="335F5FC4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8580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53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B2BF0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16918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A155A4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5,02/10,00</w:t>
            </w:r>
          </w:p>
        </w:tc>
      </w:tr>
      <w:tr w:rsidR="000201D5" w14:paraId="34AC2AF3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A2A4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14F82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2417A6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4,94/10,00</w:t>
            </w:r>
          </w:p>
        </w:tc>
      </w:tr>
      <w:tr w:rsidR="000201D5" w14:paraId="15484549" w14:textId="77777777" w:rsidTr="000201D5">
        <w:trPr>
          <w:trHeight w:val="30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8787B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55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D61C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15981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4CB854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4,82/10,00</w:t>
            </w:r>
          </w:p>
        </w:tc>
      </w:tr>
      <w:tr w:rsidR="000201D5" w14:paraId="46917FDD" w14:textId="77777777" w:rsidTr="000201D5">
        <w:trPr>
          <w:trHeight w:val="315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6C209" w14:textId="77777777" w:rsidR="000201D5" w:rsidRDefault="000201D5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56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95CF" w14:textId="77777777" w:rsidR="000201D5" w:rsidRDefault="000201D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16012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5E511" w14:textId="77777777" w:rsidR="000201D5" w:rsidRDefault="000201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4,81/10,00</w:t>
            </w:r>
          </w:p>
        </w:tc>
      </w:tr>
    </w:tbl>
    <w:p w14:paraId="1A7051EF" w14:textId="77777777" w:rsidR="00E21D8B" w:rsidRPr="00A2054D" w:rsidRDefault="00E21D8B" w:rsidP="00B76D5B">
      <w:pPr>
        <w:spacing w:line="360" w:lineRule="auto"/>
        <w:jc w:val="both"/>
      </w:pPr>
    </w:p>
    <w:p w14:paraId="33BDC685" w14:textId="1B3A9AFE" w:rsidR="00B76D5B" w:rsidRPr="00A2054D" w:rsidRDefault="00B76D5B" w:rsidP="00B76D5B">
      <w:pPr>
        <w:spacing w:line="360" w:lineRule="auto"/>
        <w:jc w:val="both"/>
      </w:pPr>
      <w:r w:rsidRPr="00A2054D">
        <w:t xml:space="preserve">A ciascun </w:t>
      </w:r>
      <w:r w:rsidR="00E21D8B">
        <w:t>allievo</w:t>
      </w:r>
      <w:r w:rsidRPr="00A2054D">
        <w:t xml:space="preserve"> ritenuto idoneo verrà comunicata la propria posizione in graduatoria e il punteggio ottenuto.  </w:t>
      </w:r>
    </w:p>
    <w:p w14:paraId="49164B7D" w14:textId="05F02918" w:rsidR="00B76D5B" w:rsidRDefault="00B76D5B" w:rsidP="00B76D5B">
      <w:pPr>
        <w:ind w:left="4956" w:firstLine="708"/>
        <w:jc w:val="both"/>
      </w:pPr>
      <w:r w:rsidRPr="00A2054D">
        <w:t xml:space="preserve">  </w:t>
      </w:r>
    </w:p>
    <w:p w14:paraId="5FB26B71" w14:textId="6F9514E7" w:rsidR="00B721AF" w:rsidRDefault="00B721AF" w:rsidP="00B76D5B">
      <w:pPr>
        <w:ind w:left="4956" w:firstLine="708"/>
        <w:jc w:val="both"/>
      </w:pPr>
      <w:r>
        <w:t>Il Coordinatore Dir. Giochi e Produzione</w:t>
      </w:r>
    </w:p>
    <w:p w14:paraId="6EFBFB42" w14:textId="5C4F16CD" w:rsidR="00B721AF" w:rsidRPr="00A2054D" w:rsidRDefault="00B721AF" w:rsidP="00B721AF">
      <w:pPr>
        <w:ind w:left="4956" w:firstLine="708"/>
        <w:jc w:val="both"/>
      </w:pPr>
      <w:r>
        <w:t xml:space="preserve">             Dott. Matteo Santini</w:t>
      </w:r>
    </w:p>
    <w:sectPr w:rsidR="00B721AF" w:rsidRPr="00A2054D" w:rsidSect="00A2054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27CE6E" w14:textId="77777777" w:rsidR="00E82E61" w:rsidRDefault="00E82E61">
      <w:r>
        <w:separator/>
      </w:r>
    </w:p>
  </w:endnote>
  <w:endnote w:type="continuationSeparator" w:id="0">
    <w:p w14:paraId="2D18A586" w14:textId="77777777" w:rsidR="00E82E61" w:rsidRDefault="00E82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5101C" w14:textId="1C867375" w:rsidR="003720E9" w:rsidRDefault="00A2054D" w:rsidP="002F772A">
    <w:pPr>
      <w:pStyle w:val="Pidipagina"/>
      <w:ind w:left="-567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AE92D2F" wp14:editId="4FCD4362">
          <wp:simplePos x="0" y="0"/>
          <wp:positionH relativeFrom="column">
            <wp:posOffset>5028936</wp:posOffset>
          </wp:positionH>
          <wp:positionV relativeFrom="paragraph">
            <wp:posOffset>-337820</wp:posOffset>
          </wp:positionV>
          <wp:extent cx="589280" cy="80010"/>
          <wp:effectExtent l="0" t="0" r="127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et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28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68E8">
      <w:rPr>
        <w:noProof/>
      </w:rPr>
      <w:drawing>
        <wp:anchor distT="0" distB="0" distL="114300" distR="114300" simplePos="0" relativeHeight="251665408" behindDoc="1" locked="0" layoutInCell="1" allowOverlap="1" wp14:anchorId="1363732A" wp14:editId="6D0807C6">
          <wp:simplePos x="0" y="0"/>
          <wp:positionH relativeFrom="column">
            <wp:posOffset>-1006</wp:posOffset>
          </wp:positionH>
          <wp:positionV relativeFrom="paragraph">
            <wp:posOffset>-878840</wp:posOffset>
          </wp:positionV>
          <wp:extent cx="3924300" cy="787400"/>
          <wp:effectExtent l="0" t="0" r="0" b="0"/>
          <wp:wrapNone/>
          <wp:docPr id="9609434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943472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24BB">
      <w:rPr>
        <w:noProof/>
      </w:rPr>
      <w:drawing>
        <wp:anchor distT="0" distB="0" distL="114300" distR="114300" simplePos="0" relativeHeight="251661312" behindDoc="1" locked="0" layoutInCell="1" allowOverlap="1" wp14:anchorId="146ABA5B" wp14:editId="0978DE28">
          <wp:simplePos x="0" y="0"/>
          <wp:positionH relativeFrom="page">
            <wp:posOffset>5278755</wp:posOffset>
          </wp:positionH>
          <wp:positionV relativeFrom="page">
            <wp:posOffset>9445202</wp:posOffset>
          </wp:positionV>
          <wp:extent cx="2279650" cy="771525"/>
          <wp:effectExtent l="0" t="0" r="6350" b="3175"/>
          <wp:wrapNone/>
          <wp:docPr id="6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5"/>
                  <pic:cNvPicPr>
                    <a:picLocks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832" t="90940" b="1838"/>
                  <a:stretch/>
                </pic:blipFill>
                <pic:spPr bwMode="auto">
                  <a:xfrm>
                    <a:off x="0" y="0"/>
                    <a:ext cx="22796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81FD69" w14:textId="77777777" w:rsidR="00E82E61" w:rsidRDefault="00E82E61">
      <w:r>
        <w:separator/>
      </w:r>
    </w:p>
  </w:footnote>
  <w:footnote w:type="continuationSeparator" w:id="0">
    <w:p w14:paraId="7BFB762C" w14:textId="77777777" w:rsidR="00E82E61" w:rsidRDefault="00E82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1D21A" w14:textId="77777777" w:rsidR="00AE3A11" w:rsidRDefault="00000000">
    <w:pPr>
      <w:pStyle w:val="Intestazione"/>
    </w:pPr>
    <w:r>
      <w:rPr>
        <w:noProof/>
      </w:rPr>
      <w:pict w14:anchorId="0AB88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Carta_intestata esecutivo maggio 2016_no_leone_2-02" style="position:absolute;margin-left:0;margin-top:0;width:481.25pt;height:87.35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C442D" w14:textId="2638073E" w:rsidR="003720E9" w:rsidRDefault="005A467B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7822F1" wp14:editId="23594852">
          <wp:simplePos x="0" y="0"/>
          <wp:positionH relativeFrom="page">
            <wp:align>right</wp:align>
          </wp:positionH>
          <wp:positionV relativeFrom="paragraph">
            <wp:posOffset>-416331</wp:posOffset>
          </wp:positionV>
          <wp:extent cx="7560310" cy="1621790"/>
          <wp:effectExtent l="0" t="0" r="2540" b="0"/>
          <wp:wrapNone/>
          <wp:docPr id="2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2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8900E" w14:textId="77777777" w:rsidR="00AE3A11" w:rsidRDefault="00000000">
    <w:pPr>
      <w:pStyle w:val="Intestazione"/>
    </w:pPr>
    <w:r>
      <w:rPr>
        <w:noProof/>
      </w:rPr>
      <w:pict w14:anchorId="27B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Carta_intestata esecutivo maggio 2016_no_leone_2-02" style="position:absolute;margin-left:0;margin-top:0;width:481.25pt;height:87.3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D6C1A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01057"/>
    <w:multiLevelType w:val="hybridMultilevel"/>
    <w:tmpl w:val="ED94DC8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9A3EEA"/>
    <w:multiLevelType w:val="hybridMultilevel"/>
    <w:tmpl w:val="EFB214AA"/>
    <w:lvl w:ilvl="0" w:tplc="F2CC18BA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E62DD"/>
    <w:multiLevelType w:val="multilevel"/>
    <w:tmpl w:val="FF2826E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00A460F"/>
    <w:multiLevelType w:val="hybridMultilevel"/>
    <w:tmpl w:val="B4CED9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E2941"/>
    <w:multiLevelType w:val="hybridMultilevel"/>
    <w:tmpl w:val="3460BF5E"/>
    <w:lvl w:ilvl="0" w:tplc="0848F5F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B44A2"/>
    <w:multiLevelType w:val="hybridMultilevel"/>
    <w:tmpl w:val="46BE76F2"/>
    <w:lvl w:ilvl="0" w:tplc="220A59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DA3236"/>
    <w:multiLevelType w:val="hybridMultilevel"/>
    <w:tmpl w:val="F0BAAED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7E4744B4"/>
    <w:multiLevelType w:val="hybridMultilevel"/>
    <w:tmpl w:val="F4062E8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E543190"/>
    <w:multiLevelType w:val="hybridMultilevel"/>
    <w:tmpl w:val="C89E033A"/>
    <w:lvl w:ilvl="0" w:tplc="380453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2612101">
    <w:abstractNumId w:val="3"/>
  </w:num>
  <w:num w:numId="2" w16cid:durableId="54548263">
    <w:abstractNumId w:val="7"/>
  </w:num>
  <w:num w:numId="3" w16cid:durableId="1411806600">
    <w:abstractNumId w:val="4"/>
  </w:num>
  <w:num w:numId="4" w16cid:durableId="1732074056">
    <w:abstractNumId w:val="0"/>
  </w:num>
  <w:num w:numId="5" w16cid:durableId="2074040699">
    <w:abstractNumId w:val="6"/>
  </w:num>
  <w:num w:numId="6" w16cid:durableId="17232852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1700596">
    <w:abstractNumId w:val="2"/>
  </w:num>
  <w:num w:numId="8" w16cid:durableId="193614321">
    <w:abstractNumId w:val="1"/>
  </w:num>
  <w:num w:numId="9" w16cid:durableId="1883856598">
    <w:abstractNumId w:val="8"/>
  </w:num>
  <w:num w:numId="10" w16cid:durableId="1410804601">
    <w:abstractNumId w:val="5"/>
  </w:num>
  <w:num w:numId="11" w16cid:durableId="20035041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74"/>
    <w:rsid w:val="0001009F"/>
    <w:rsid w:val="000164D8"/>
    <w:rsid w:val="00016D38"/>
    <w:rsid w:val="000201D5"/>
    <w:rsid w:val="00040179"/>
    <w:rsid w:val="000655B8"/>
    <w:rsid w:val="00076920"/>
    <w:rsid w:val="000821A1"/>
    <w:rsid w:val="000B51FC"/>
    <w:rsid w:val="000C3677"/>
    <w:rsid w:val="000C3A2F"/>
    <w:rsid w:val="000C785A"/>
    <w:rsid w:val="000E2460"/>
    <w:rsid w:val="000E6E5F"/>
    <w:rsid w:val="00106237"/>
    <w:rsid w:val="0011184B"/>
    <w:rsid w:val="00117E78"/>
    <w:rsid w:val="00134AF7"/>
    <w:rsid w:val="00140FD0"/>
    <w:rsid w:val="00154072"/>
    <w:rsid w:val="0017387C"/>
    <w:rsid w:val="00183ACE"/>
    <w:rsid w:val="001A141F"/>
    <w:rsid w:val="001C566E"/>
    <w:rsid w:val="00235EB8"/>
    <w:rsid w:val="00270FF1"/>
    <w:rsid w:val="002876DF"/>
    <w:rsid w:val="00292491"/>
    <w:rsid w:val="002F18AA"/>
    <w:rsid w:val="002F772A"/>
    <w:rsid w:val="00301656"/>
    <w:rsid w:val="003068E8"/>
    <w:rsid w:val="00313678"/>
    <w:rsid w:val="003256FE"/>
    <w:rsid w:val="003720E9"/>
    <w:rsid w:val="00372630"/>
    <w:rsid w:val="0037407A"/>
    <w:rsid w:val="00393858"/>
    <w:rsid w:val="003B608C"/>
    <w:rsid w:val="003D4F0D"/>
    <w:rsid w:val="003F1C5E"/>
    <w:rsid w:val="004520E6"/>
    <w:rsid w:val="00471255"/>
    <w:rsid w:val="004B6329"/>
    <w:rsid w:val="004D3DBD"/>
    <w:rsid w:val="004E00A5"/>
    <w:rsid w:val="00512816"/>
    <w:rsid w:val="00515E20"/>
    <w:rsid w:val="00517520"/>
    <w:rsid w:val="005853B4"/>
    <w:rsid w:val="005A467B"/>
    <w:rsid w:val="005D2C34"/>
    <w:rsid w:val="005E46E5"/>
    <w:rsid w:val="005E60F5"/>
    <w:rsid w:val="005F12C4"/>
    <w:rsid w:val="005F60DA"/>
    <w:rsid w:val="00616FB3"/>
    <w:rsid w:val="006274B1"/>
    <w:rsid w:val="00632313"/>
    <w:rsid w:val="00651ED5"/>
    <w:rsid w:val="00666C6D"/>
    <w:rsid w:val="006A32AC"/>
    <w:rsid w:val="006D6176"/>
    <w:rsid w:val="007333E3"/>
    <w:rsid w:val="00740269"/>
    <w:rsid w:val="00765901"/>
    <w:rsid w:val="0079269F"/>
    <w:rsid w:val="00793F74"/>
    <w:rsid w:val="007A4138"/>
    <w:rsid w:val="007C4914"/>
    <w:rsid w:val="007E4505"/>
    <w:rsid w:val="007F4A58"/>
    <w:rsid w:val="00835D04"/>
    <w:rsid w:val="00835DAF"/>
    <w:rsid w:val="00842A0E"/>
    <w:rsid w:val="00853C50"/>
    <w:rsid w:val="008825D0"/>
    <w:rsid w:val="00891BA1"/>
    <w:rsid w:val="008B485F"/>
    <w:rsid w:val="008E0D34"/>
    <w:rsid w:val="008F0305"/>
    <w:rsid w:val="00903457"/>
    <w:rsid w:val="00905ACC"/>
    <w:rsid w:val="00912395"/>
    <w:rsid w:val="00922B15"/>
    <w:rsid w:val="00941DB9"/>
    <w:rsid w:val="009A3448"/>
    <w:rsid w:val="009F2CBC"/>
    <w:rsid w:val="00A129F4"/>
    <w:rsid w:val="00A2054D"/>
    <w:rsid w:val="00A22370"/>
    <w:rsid w:val="00A224BB"/>
    <w:rsid w:val="00A92100"/>
    <w:rsid w:val="00A972D4"/>
    <w:rsid w:val="00AD7EF6"/>
    <w:rsid w:val="00AE3A11"/>
    <w:rsid w:val="00AF52C3"/>
    <w:rsid w:val="00B27FF7"/>
    <w:rsid w:val="00B31189"/>
    <w:rsid w:val="00B721AF"/>
    <w:rsid w:val="00B76D5B"/>
    <w:rsid w:val="00B97A13"/>
    <w:rsid w:val="00BA546C"/>
    <w:rsid w:val="00BE14CE"/>
    <w:rsid w:val="00BF2EB1"/>
    <w:rsid w:val="00C06C96"/>
    <w:rsid w:val="00C10A88"/>
    <w:rsid w:val="00C11DF8"/>
    <w:rsid w:val="00C34B09"/>
    <w:rsid w:val="00C360C3"/>
    <w:rsid w:val="00C50ED5"/>
    <w:rsid w:val="00C543D0"/>
    <w:rsid w:val="00C557AE"/>
    <w:rsid w:val="00C71675"/>
    <w:rsid w:val="00C76844"/>
    <w:rsid w:val="00CA4192"/>
    <w:rsid w:val="00CC745D"/>
    <w:rsid w:val="00CC76D8"/>
    <w:rsid w:val="00CD1D9D"/>
    <w:rsid w:val="00CD3AD5"/>
    <w:rsid w:val="00D07A59"/>
    <w:rsid w:val="00D55DF6"/>
    <w:rsid w:val="00D57312"/>
    <w:rsid w:val="00D7797B"/>
    <w:rsid w:val="00D77CCB"/>
    <w:rsid w:val="00D831E2"/>
    <w:rsid w:val="00D904F0"/>
    <w:rsid w:val="00D91848"/>
    <w:rsid w:val="00D955BD"/>
    <w:rsid w:val="00DA0D0B"/>
    <w:rsid w:val="00DA39E8"/>
    <w:rsid w:val="00DB2DBE"/>
    <w:rsid w:val="00DB39D1"/>
    <w:rsid w:val="00DF0EC4"/>
    <w:rsid w:val="00DF485A"/>
    <w:rsid w:val="00E21D8B"/>
    <w:rsid w:val="00E21F6D"/>
    <w:rsid w:val="00E319FD"/>
    <w:rsid w:val="00E329CA"/>
    <w:rsid w:val="00E72C49"/>
    <w:rsid w:val="00E82E61"/>
    <w:rsid w:val="00E94D01"/>
    <w:rsid w:val="00EC41CB"/>
    <w:rsid w:val="00ED07B2"/>
    <w:rsid w:val="00ED5077"/>
    <w:rsid w:val="00EF48B9"/>
    <w:rsid w:val="00F00028"/>
    <w:rsid w:val="00F12CFA"/>
    <w:rsid w:val="00F12E1D"/>
    <w:rsid w:val="00F35F55"/>
    <w:rsid w:val="00F40D63"/>
    <w:rsid w:val="00F41CE2"/>
    <w:rsid w:val="00F522AB"/>
    <w:rsid w:val="00F67B35"/>
    <w:rsid w:val="00F8240D"/>
    <w:rsid w:val="00F92D89"/>
    <w:rsid w:val="00FA1211"/>
    <w:rsid w:val="00FC4569"/>
    <w:rsid w:val="00FF0EA4"/>
    <w:rsid w:val="00FF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0BF776"/>
  <w15:chartTrackingRefBased/>
  <w15:docId w15:val="{F2502B5A-A3E7-514B-8E47-41DE136A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616FB3"/>
    <w:pPr>
      <w:spacing w:before="100" w:beforeAutospacing="1" w:after="100" w:afterAutospacing="1"/>
      <w:outlineLvl w:val="1"/>
    </w:pPr>
    <w:rPr>
      <w:rFonts w:ascii="Calibri" w:eastAsiaTheme="minorHAnsi" w:hAnsi="Calibri" w:cs="Calibri"/>
      <w:b/>
      <w:bCs/>
      <w:sz w:val="36"/>
      <w:szCs w:val="3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1C56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1C566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793F7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93F74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EF48B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CC76D8"/>
    <w:rPr>
      <w:rFonts w:eastAsia="Calibri"/>
      <w:lang w:eastAsia="en-US"/>
    </w:rPr>
  </w:style>
  <w:style w:type="paragraph" w:customStyle="1" w:styleId="Elencoacolori-Colore11">
    <w:name w:val="Elenco a colori - Colore 11"/>
    <w:basedOn w:val="Normale"/>
    <w:qFormat/>
    <w:rsid w:val="005D2C3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</w:rPr>
  </w:style>
  <w:style w:type="character" w:styleId="Enfasicorsivo">
    <w:name w:val="Emphasis"/>
    <w:qFormat/>
    <w:rsid w:val="00BF2EB1"/>
    <w:rPr>
      <w:i/>
      <w:iCs/>
    </w:rPr>
  </w:style>
  <w:style w:type="paragraph" w:customStyle="1" w:styleId="Grigliamedia21">
    <w:name w:val="Griglia media 21"/>
    <w:uiPriority w:val="1"/>
    <w:qFormat/>
    <w:rsid w:val="00BF2EB1"/>
    <w:rPr>
      <w:sz w:val="24"/>
      <w:szCs w:val="24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C06C96"/>
    <w:pPr>
      <w:widowControl w:val="0"/>
      <w:autoSpaceDE w:val="0"/>
      <w:autoSpaceDN w:val="0"/>
    </w:pPr>
    <w:rPr>
      <w:rFonts w:ascii="Calibri" w:eastAsia="Calibri" w:hAnsi="Calibri" w:cs="Calibri"/>
      <w:sz w:val="23"/>
      <w:szCs w:val="23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06C96"/>
    <w:rPr>
      <w:rFonts w:ascii="Calibri" w:eastAsia="Calibri" w:hAnsi="Calibri" w:cs="Calibri"/>
      <w:sz w:val="23"/>
      <w:szCs w:val="23"/>
      <w:lang w:val="en-US" w:eastAsia="en-US"/>
    </w:rPr>
  </w:style>
  <w:style w:type="character" w:styleId="Menzionenonrisolta">
    <w:name w:val="Unresolved Mention"/>
    <w:basedOn w:val="Carpredefinitoparagrafo"/>
    <w:uiPriority w:val="47"/>
    <w:rsid w:val="00C06C9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16FB3"/>
    <w:rPr>
      <w:rFonts w:ascii="Calibri" w:eastAsiaTheme="minorHAnsi" w:hAnsi="Calibri" w:cs="Calibri"/>
      <w:b/>
      <w:bCs/>
      <w:sz w:val="36"/>
      <w:szCs w:val="36"/>
    </w:rPr>
  </w:style>
  <w:style w:type="paragraph" w:styleId="Paragrafoelenco">
    <w:name w:val="List Paragraph"/>
    <w:basedOn w:val="Normale"/>
    <w:uiPriority w:val="34"/>
    <w:qFormat/>
    <w:rsid w:val="00270FF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olo4Carattere">
    <w:name w:val="Titolo 4 Carattere"/>
    <w:basedOn w:val="Carpredefinitoparagrafo"/>
    <w:link w:val="Titolo4"/>
    <w:semiHidden/>
    <w:rsid w:val="001C566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semiHidden/>
    <w:rsid w:val="001C566E"/>
    <w:rPr>
      <w:rFonts w:ascii="Calibri" w:hAnsi="Calibri"/>
      <w:b/>
      <w:bCs/>
      <w:i/>
      <w:iCs/>
      <w:sz w:val="26"/>
      <w:szCs w:val="26"/>
    </w:rPr>
  </w:style>
  <w:style w:type="paragraph" w:customStyle="1" w:styleId="Default">
    <w:name w:val="Default"/>
    <w:rsid w:val="00B3118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xgrigliamedia21">
    <w:name w:val="x_grigliamedia21"/>
    <w:basedOn w:val="Normale"/>
    <w:rsid w:val="00BE14CE"/>
    <w:rPr>
      <w:rFonts w:ascii="Calibri" w:eastAsiaTheme="minorHAnsi" w:hAnsi="Calibri" w:cs="Calibri"/>
      <w:sz w:val="22"/>
      <w:szCs w:val="22"/>
    </w:rPr>
  </w:style>
  <w:style w:type="paragraph" w:styleId="Nessunaspaziatura">
    <w:name w:val="No Spacing"/>
    <w:uiPriority w:val="1"/>
    <w:qFormat/>
    <w:rsid w:val="0017387C"/>
    <w:rPr>
      <w:sz w:val="24"/>
      <w:szCs w:val="24"/>
    </w:rPr>
  </w:style>
  <w:style w:type="paragraph" w:customStyle="1" w:styleId="Standard">
    <w:name w:val="Standard"/>
    <w:rsid w:val="00B76D5B"/>
    <w:pPr>
      <w:suppressAutoHyphens/>
      <w:autoSpaceDN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740C27-1254-3440-9DFE-B3016C0A6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Vio</dc:creator>
  <cp:keywords/>
  <cp:lastModifiedBy>Eleonora Menadeo</cp:lastModifiedBy>
  <cp:revision>2</cp:revision>
  <cp:lastPrinted>2024-06-04T13:03:00Z</cp:lastPrinted>
  <dcterms:created xsi:type="dcterms:W3CDTF">2024-06-04T14:03:00Z</dcterms:created>
  <dcterms:modified xsi:type="dcterms:W3CDTF">2024-06-04T14:03:00Z</dcterms:modified>
</cp:coreProperties>
</file>